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8" w:rsidRPr="00EC4C62" w:rsidRDefault="001B1338" w:rsidP="001B1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4C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Отчетность в ПФР: работодателям округа не позднее 2 марта необходимо представить сведения по форме СЗВ-СТАЖ</w:t>
      </w:r>
    </w:p>
    <w:p w:rsidR="001B1338" w:rsidRDefault="001B1338" w:rsidP="001B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A5" w:rsidRDefault="009B72A5" w:rsidP="001B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Новооскольского городского округа 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обязанности представления отчетности по форме СЗВ-СТАЖ за 2019 год не позднее 2 марта 2020 года. </w:t>
      </w:r>
    </w:p>
    <w:p w:rsidR="001B1338" w:rsidRPr="001B1338" w:rsidRDefault="00B67B2A" w:rsidP="001B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страховом стаже застрахованных лиц</w:t>
      </w: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СЗВ-СТАЖ обязаны предоставлять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работодатели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1338" w:rsidRPr="001B1338" w:rsidRDefault="00B67B2A" w:rsidP="00B67B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их обособленные подразделения;</w:t>
      </w:r>
    </w:p>
    <w:p w:rsidR="001B1338" w:rsidRPr="001B1338" w:rsidRDefault="00B67B2A" w:rsidP="0070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</w:t>
      </w:r>
      <w:r w:rsidR="0070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крестьянские (фермерские) хозяйства, 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адвокаты, нотариусы, </w:t>
      </w:r>
      <w:r w:rsidR="004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05C" w:rsidRDefault="001B1338" w:rsidP="001B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формы СЗВ-СТАЖ должны быть отражены все </w:t>
      </w:r>
      <w:r w:rsidR="00561FB9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</w:t>
      </w:r>
      <w:r w:rsidR="00561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61FB9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56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застрахованные лица, в том числе те, </w:t>
      </w: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заключены договоры гражданско-правового характера. В отчете на каждого сотрудника указывается: </w:t>
      </w:r>
      <w:r w:rsidR="000C305C">
        <w:rPr>
          <w:rFonts w:ascii="Times New Roman" w:hAnsi="Times New Roman" w:cs="Times New Roman"/>
          <w:sz w:val="24"/>
          <w:szCs w:val="24"/>
        </w:rPr>
        <w:t>фамилия, имя и отчество (</w:t>
      </w:r>
      <w:r w:rsidR="000C305C"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305C"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05C"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(СНИЛС),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работы, основания для досрочного назначения пенсии. </w:t>
      </w:r>
      <w:r w:rsidR="000C305C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отчетности состоит из формы СЗВ-СТАЖ «Сведения о страховом стаже застрахованных лиц» и формы ОДВ-1 «Сведения по страхователю, передаваемые в ПФР для ведения индивидуального (персонифицированного) учета».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05C">
        <w:rPr>
          <w:rFonts w:ascii="Times New Roman" w:hAnsi="Times New Roman" w:cs="Times New Roman"/>
          <w:sz w:val="24"/>
          <w:szCs w:val="24"/>
        </w:rPr>
        <w:t xml:space="preserve">Формы отчетности и </w:t>
      </w:r>
      <w:r w:rsidR="000C305C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305C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их заполнения 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305C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 Постановлением Правления Пенсионного Фонда Российской Федерации от 06.12.2018 года № 507п.</w:t>
      </w:r>
    </w:p>
    <w:p w:rsidR="001B1338" w:rsidRPr="001B1338" w:rsidRDefault="001B1338" w:rsidP="001B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нарушившим сроки сдачи СЗВ-СТАЖ, грозит штраф в размере 500 рублей в отношении  каждого застрахованного лица. В этом же размере штраф установлен и по каждому сотруднику, сведения о котором недостоверны либо не представлены.</w:t>
      </w:r>
    </w:p>
    <w:p w:rsidR="000C305C" w:rsidRDefault="001B1338" w:rsidP="000C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должностные лица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</w:t>
      </w: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нарушивших законодательство в сфере индивидуального (персонифицированного) учета привле</w:t>
      </w:r>
      <w:r w:rsidR="000C3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</w:t>
      </w:r>
      <w:r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в соответствии со статьей 15.33.2 </w:t>
      </w:r>
      <w:r w:rsidR="000C305C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1B1338" w:rsidRDefault="007E5CE4" w:rsidP="007E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округа необходимо</w:t>
      </w:r>
      <w:r w:rsidR="001B1338" w:rsidRPr="001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позаботиться о своевременной сдаче отчетности и выяснении всех вопросов,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озникающих при ее формировании.</w:t>
      </w:r>
    </w:p>
    <w:p w:rsidR="007E5CE4" w:rsidRPr="00074B68" w:rsidRDefault="007E5CE4" w:rsidP="007E5CE4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7E5CE4" w:rsidRPr="00074B68" w:rsidRDefault="007E5CE4" w:rsidP="007E5CE4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7E5CE4" w:rsidRPr="00074B68" w:rsidSect="00D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2E0"/>
    <w:multiLevelType w:val="multilevel"/>
    <w:tmpl w:val="5EB4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38"/>
    <w:rsid w:val="000C305C"/>
    <w:rsid w:val="001B1338"/>
    <w:rsid w:val="004A76D0"/>
    <w:rsid w:val="00561FB9"/>
    <w:rsid w:val="007006CB"/>
    <w:rsid w:val="007E5CE4"/>
    <w:rsid w:val="009B72A5"/>
    <w:rsid w:val="00B67B2A"/>
    <w:rsid w:val="00D4239C"/>
    <w:rsid w:val="00E90668"/>
    <w:rsid w:val="00E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E5C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2020-02-19T17:13:00Z</dcterms:created>
  <dcterms:modified xsi:type="dcterms:W3CDTF">2020-02-20T06:41:00Z</dcterms:modified>
</cp:coreProperties>
</file>